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0AE3" w14:textId="77777777" w:rsidR="00D24960" w:rsidRDefault="00D24960" w:rsidP="00D24960">
      <w:pPr>
        <w:jc w:val="center"/>
        <w:rPr>
          <w:b/>
          <w:bCs/>
          <w:sz w:val="36"/>
          <w:szCs w:val="36"/>
        </w:rPr>
      </w:pPr>
      <w:r w:rsidRPr="00D24960">
        <w:rPr>
          <w:b/>
          <w:bCs/>
          <w:sz w:val="36"/>
          <w:szCs w:val="36"/>
        </w:rPr>
        <w:t>Перечень третьих лиц, которым в соответствии с политикой конфиденциальности возможно предоставление персональных данных пользователей в целях оказания определенных видов услуг компании, требующих участия таких лиц</w:t>
      </w:r>
    </w:p>
    <w:p w14:paraId="51D39DFB" w14:textId="77777777" w:rsidR="00D24960" w:rsidRPr="00D24960" w:rsidRDefault="00D24960" w:rsidP="00D24960">
      <w:pPr>
        <w:jc w:val="center"/>
        <w:rPr>
          <w:b/>
          <w:bCs/>
          <w:sz w:val="36"/>
          <w:szCs w:val="36"/>
        </w:rPr>
      </w:pPr>
    </w:p>
    <w:p w14:paraId="40109270" w14:textId="51ED0758" w:rsidR="00D24960" w:rsidRPr="00D24960" w:rsidRDefault="00D24960" w:rsidP="00D24960">
      <w:r w:rsidRPr="00D24960">
        <w:rPr>
          <w:b/>
          <w:bCs/>
        </w:rPr>
        <w:t>Официальный Дилер </w:t>
      </w:r>
      <w:r w:rsidR="00AE24AF">
        <w:rPr>
          <w:b/>
          <w:bCs/>
          <w:lang w:val="en-US"/>
        </w:rPr>
        <w:t>Geely</w:t>
      </w:r>
      <w:r w:rsidRPr="00D24960">
        <w:rPr>
          <w:b/>
          <w:bCs/>
        </w:rPr>
        <w:t>:</w:t>
      </w:r>
    </w:p>
    <w:p w14:paraId="56CEA2C9" w14:textId="77777777" w:rsidR="00D24960" w:rsidRPr="00D24960" w:rsidRDefault="00D24960" w:rsidP="00D24960">
      <w:r w:rsidRPr="00D24960">
        <w:t>ООО «Мартен-Авто Сервис» - </w:t>
      </w:r>
      <w:r w:rsidRPr="00D24960">
        <w:rPr>
          <w:b/>
          <w:bCs/>
        </w:rPr>
        <w:t>индекс</w:t>
      </w:r>
      <w:r w:rsidRPr="00D24960">
        <w:t> 160002, Гагарина дом 66, 3525205290/352501001</w:t>
      </w:r>
    </w:p>
    <w:p w14:paraId="5047D987" w14:textId="77777777" w:rsidR="00D24960" w:rsidRPr="00D24960" w:rsidRDefault="00D24960" w:rsidP="00D24960">
      <w:r w:rsidRPr="00D24960">
        <w:rPr>
          <w:b/>
          <w:bCs/>
        </w:rPr>
        <w:t>в целях</w:t>
      </w:r>
      <w:r w:rsidRPr="00D24960">
        <w:t> проведения послепродажного, сервисного, гарантийного обслуживания; оформления документов в рамках оказания определенных видов услуг; направления уведомлений, информационных сообщений, рекламных материалов посредством e -mail, sms - сообщений, почтовой рассылки, телефонных звонков, в том числе о сервисных и отзывных кампаниях и т.д.; осуществления мониторинга и контроля продаж и обслуживания Клиентов/Пользователей; ведения истории обращения в сервисные центры; проведения маркетинговых, аналитических, статистических исследований в области продаж, сервиса, послепродажного обслуживания; поддержки на мероприятиях бренда и т.д..</w:t>
      </w:r>
    </w:p>
    <w:p w14:paraId="6F70E815" w14:textId="77777777" w:rsidR="00D24960" w:rsidRPr="00D24960" w:rsidRDefault="00D24960" w:rsidP="00D24960">
      <w:r w:rsidRPr="00D24960">
        <w:rPr>
          <w:b/>
          <w:bCs/>
        </w:rPr>
        <w:t>Категории и   перечень персональных данных, подлежащих предоставлению:</w:t>
      </w:r>
    </w:p>
    <w:p w14:paraId="598457E0" w14:textId="77777777" w:rsidR="00D24960" w:rsidRPr="00D24960" w:rsidRDefault="00D24960" w:rsidP="00D24960">
      <w:r w:rsidRPr="00D24960">
        <w:t>Общие:</w:t>
      </w:r>
    </w:p>
    <w:p w14:paraId="452C1C18" w14:textId="77777777" w:rsidR="00D24960" w:rsidRPr="00D24960" w:rsidRDefault="00D24960" w:rsidP="00D24960">
      <w:pPr>
        <w:numPr>
          <w:ilvl w:val="0"/>
          <w:numId w:val="1"/>
        </w:numPr>
      </w:pPr>
      <w:r w:rsidRPr="00D24960">
        <w:t>Имя, фамилия, отчество;</w:t>
      </w:r>
    </w:p>
    <w:p w14:paraId="483E97E4" w14:textId="77777777" w:rsidR="00D24960" w:rsidRPr="00D24960" w:rsidRDefault="00D24960" w:rsidP="00D24960">
      <w:pPr>
        <w:numPr>
          <w:ilvl w:val="0"/>
          <w:numId w:val="1"/>
        </w:numPr>
      </w:pPr>
      <w:r w:rsidRPr="00D24960">
        <w:t>Дата рождения;</w:t>
      </w:r>
    </w:p>
    <w:p w14:paraId="2455D122" w14:textId="77777777" w:rsidR="00D24960" w:rsidRPr="00D24960" w:rsidRDefault="00D24960" w:rsidP="00D24960">
      <w:pPr>
        <w:numPr>
          <w:ilvl w:val="0"/>
          <w:numId w:val="1"/>
        </w:numPr>
      </w:pPr>
      <w:r w:rsidRPr="00D24960">
        <w:t>Электронный адрес;</w:t>
      </w:r>
    </w:p>
    <w:p w14:paraId="0B44CDE3" w14:textId="77777777" w:rsidR="00D24960" w:rsidRPr="00D24960" w:rsidRDefault="00D24960" w:rsidP="00D24960">
      <w:pPr>
        <w:numPr>
          <w:ilvl w:val="0"/>
          <w:numId w:val="1"/>
        </w:numPr>
      </w:pPr>
      <w:r w:rsidRPr="00D24960">
        <w:t>Телефон.</w:t>
      </w:r>
    </w:p>
    <w:p w14:paraId="699B2A58" w14:textId="77777777" w:rsidR="00D24960" w:rsidRPr="00D24960" w:rsidRDefault="00D24960" w:rsidP="00D24960">
      <w:r w:rsidRPr="00D24960">
        <w:t>Иные данные:</w:t>
      </w:r>
    </w:p>
    <w:p w14:paraId="00B46A9C" w14:textId="77777777" w:rsidR="00D24960" w:rsidRPr="00D24960" w:rsidRDefault="00D24960" w:rsidP="00D24960">
      <w:pPr>
        <w:numPr>
          <w:ilvl w:val="0"/>
          <w:numId w:val="2"/>
        </w:numPr>
      </w:pPr>
      <w:r w:rsidRPr="00D24960">
        <w:t>Данные об использовании Сайта и Дилерской платформы1;</w:t>
      </w:r>
    </w:p>
    <w:p w14:paraId="246A80B8" w14:textId="77777777" w:rsidR="00D24960" w:rsidRPr="00D24960" w:rsidRDefault="00D24960" w:rsidP="00D24960">
      <w:pPr>
        <w:numPr>
          <w:ilvl w:val="0"/>
          <w:numId w:val="2"/>
        </w:numPr>
      </w:pPr>
      <w:r w:rsidRPr="00D24960">
        <w:t>Информация об автомобиле (VIN, модель, год выпуска, пробег, регистрационный номер и др)2;</w:t>
      </w:r>
    </w:p>
    <w:p w14:paraId="24D8E678" w14:textId="77777777" w:rsidR="00D24960" w:rsidRPr="00D24960" w:rsidRDefault="00D24960" w:rsidP="00D24960">
      <w:r w:rsidRPr="00D24960">
        <w:rPr>
          <w:b/>
          <w:bCs/>
        </w:rPr>
        <w:t>Дистрибьюторы/Импортеры/Производители/Продавцы:</w:t>
      </w:r>
    </w:p>
    <w:p w14:paraId="300E3D7C" w14:textId="60C94D07" w:rsidR="00D24960" w:rsidRPr="00D24960" w:rsidRDefault="00D24960" w:rsidP="00D24960">
      <w:pPr>
        <w:pStyle w:val="a7"/>
        <w:numPr>
          <w:ilvl w:val="0"/>
          <w:numId w:val="9"/>
        </w:numPr>
      </w:pPr>
      <w:r w:rsidRPr="00D24960">
        <w:rPr>
          <w:b/>
          <w:bCs/>
        </w:rPr>
        <w:t>ООО «Слава Моторс Рус»</w:t>
      </w:r>
      <w:r w:rsidRPr="00D24960">
        <w:t> ИНН 5024238996, ОГРН 1235000153464, КПП 771501001, адрес: 127018, г. Москва, вн.тер.г. муниципальный округ Марьина роща, ул. Двинцев, д. 12, к. 1, помещ. 1/1.</w:t>
      </w:r>
    </w:p>
    <w:p w14:paraId="2D597C80" w14:textId="77777777" w:rsidR="00D24960" w:rsidRDefault="00D24960" w:rsidP="00D24960">
      <w:pPr>
        <w:pStyle w:val="a7"/>
        <w:numPr>
          <w:ilvl w:val="0"/>
          <w:numId w:val="9"/>
        </w:numPr>
      </w:pPr>
      <w:r w:rsidRPr="00D24960">
        <w:rPr>
          <w:b/>
          <w:bCs/>
        </w:rPr>
        <w:lastRenderedPageBreak/>
        <w:t>2.    ООО «ДЖИЛИ-МОТОРС»</w:t>
      </w:r>
      <w:r w:rsidRPr="00D24960">
        <w:t> ИНН 7716641437, ОГРН 1097746264406, КПП 774850001, адрес: 127018, г. Москва, вн. тер. г. муниципальный округ Марьина роща, ул. Двинцев, д. 12, к. 1, помещ. 1/1.</w:t>
      </w:r>
    </w:p>
    <w:p w14:paraId="62C12877" w14:textId="77777777" w:rsidR="00D24960" w:rsidRPr="00D24960" w:rsidRDefault="00D24960" w:rsidP="00D24960"/>
    <w:p w14:paraId="16DA1AD4" w14:textId="77777777" w:rsidR="00D24960" w:rsidRPr="00D24960" w:rsidRDefault="00D24960" w:rsidP="00D24960"/>
    <w:p w14:paraId="5D0A1067" w14:textId="77777777" w:rsidR="00D24960" w:rsidRPr="00D24960" w:rsidRDefault="00D24960" w:rsidP="00D24960">
      <w:r w:rsidRPr="00D24960">
        <w:rPr>
          <w:b/>
          <w:bCs/>
        </w:rPr>
        <w:t>Категории и   перечень персональных данных, подлежащих предоставлению:</w:t>
      </w:r>
    </w:p>
    <w:p w14:paraId="66243611" w14:textId="77777777" w:rsidR="00D24960" w:rsidRPr="00D24960" w:rsidRDefault="00D24960" w:rsidP="00D24960">
      <w:r w:rsidRPr="00D24960">
        <w:t>Общие:</w:t>
      </w:r>
    </w:p>
    <w:p w14:paraId="163B08E3" w14:textId="77777777" w:rsidR="00D24960" w:rsidRPr="00D24960" w:rsidRDefault="00D24960" w:rsidP="00D24960">
      <w:pPr>
        <w:numPr>
          <w:ilvl w:val="0"/>
          <w:numId w:val="3"/>
        </w:numPr>
      </w:pPr>
      <w:r w:rsidRPr="00D24960">
        <w:t>Имя и фамилия;</w:t>
      </w:r>
    </w:p>
    <w:p w14:paraId="71D0B6B7" w14:textId="77777777" w:rsidR="00D24960" w:rsidRPr="00D24960" w:rsidRDefault="00D24960" w:rsidP="00D24960">
      <w:pPr>
        <w:numPr>
          <w:ilvl w:val="0"/>
          <w:numId w:val="3"/>
        </w:numPr>
      </w:pPr>
      <w:r w:rsidRPr="00D24960">
        <w:t>Электронный адрес;</w:t>
      </w:r>
    </w:p>
    <w:p w14:paraId="6EFE8AE8" w14:textId="77777777" w:rsidR="00D24960" w:rsidRPr="00D24960" w:rsidRDefault="00D24960" w:rsidP="00D24960">
      <w:pPr>
        <w:numPr>
          <w:ilvl w:val="0"/>
          <w:numId w:val="3"/>
        </w:numPr>
      </w:pPr>
      <w:r w:rsidRPr="00D24960">
        <w:t>Телефон.</w:t>
      </w:r>
    </w:p>
    <w:p w14:paraId="3623CD02" w14:textId="77777777" w:rsidR="00D24960" w:rsidRPr="00D24960" w:rsidRDefault="00D24960" w:rsidP="00D24960">
      <w:r w:rsidRPr="00D24960">
        <w:t>Иные данные:</w:t>
      </w:r>
    </w:p>
    <w:p w14:paraId="167CA0C4" w14:textId="77777777" w:rsidR="00D24960" w:rsidRPr="00D24960" w:rsidRDefault="00D24960" w:rsidP="00D24960">
      <w:pPr>
        <w:numPr>
          <w:ilvl w:val="0"/>
          <w:numId w:val="4"/>
        </w:numPr>
      </w:pPr>
      <w:r w:rsidRPr="00D24960">
        <w:t>Данные об использовании Сайта и Дилерской платформы1;</w:t>
      </w:r>
    </w:p>
    <w:p w14:paraId="46304D47" w14:textId="77777777" w:rsidR="00D24960" w:rsidRPr="00D24960" w:rsidRDefault="00D24960" w:rsidP="00D24960">
      <w:pPr>
        <w:numPr>
          <w:ilvl w:val="0"/>
          <w:numId w:val="4"/>
        </w:numPr>
      </w:pPr>
      <w:r w:rsidRPr="00D24960">
        <w:t>Информация об автомобиле (VIN, модель, год выпуска, пробег, регистрационный номер и др)2;</w:t>
      </w:r>
    </w:p>
    <w:p w14:paraId="461180F9" w14:textId="77777777" w:rsidR="00D24960" w:rsidRPr="00D24960" w:rsidRDefault="00D24960" w:rsidP="00D24960">
      <w:r w:rsidRPr="00D24960">
        <w:rPr>
          <w:b/>
          <w:bCs/>
        </w:rPr>
        <w:t>в целях</w:t>
      </w:r>
      <w:r w:rsidRPr="00D24960">
        <w:t> предоставления определенных видов услуг Компании, в том числе, но не ограничиваясь: тест – драйва автомобилей; сервисного и гарантийного обслуживания автомобилей; специальных предложений и т.д.; оформления необходимых документов в рамках договорных правоотношений, в том числе заключения договоров купли – продажи автомобилей; мониторинга, поддержки процесса продаж и обслуживания; оптимизации процессов взаимодействия с  Клиентами/Пользователями; ведения истории обращения в сервисные центры; проведения маркетинговых исследований в области продаж, сервиса, послепродажного обслуживания, а также статистических и аналитических исследований; поддержки на мероприятиях бренда; направления уведомлений о сервисных и отзывных кампаниях; направления информационных сообщений, рекламных материалов посредством e - mail, sms - сообщений, почтовой рассылки, телефонных звонков; ведения единой клиентской базы; технической поддержки информационных систем; определения потребностей в производственной мощности и т.д..</w:t>
      </w:r>
    </w:p>
    <w:p w14:paraId="288DA4AE" w14:textId="77777777" w:rsidR="00D24960" w:rsidRPr="00D24960" w:rsidRDefault="00D24960" w:rsidP="00D24960">
      <w:r w:rsidRPr="00D24960">
        <w:rPr>
          <w:b/>
          <w:bCs/>
        </w:rPr>
        <w:t>Уполномоченные Компанией, Дистрибьютором/Импортером, Производителем, Продавцом, Дилером лица и контрагенты Компании, Дистрибьютора/Импортера, Производителя, Продавца, Дилера, а именно:</w:t>
      </w:r>
    </w:p>
    <w:p w14:paraId="5CF360FB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ООО «Инфотек» - 300034, г. Тула, ул. Революции, дом 21, офис 1, ИНН 7106513340, КПП 710601001</w:t>
      </w:r>
    </w:p>
    <w:p w14:paraId="7FDC58BE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ООО «Профитатор» - 115280, город Москва, улица Ленинская слобода, дом 19, строение 1, этаж 3, помещение № 31, ИНН 7728891517, КПП 772501001</w:t>
      </w:r>
    </w:p>
    <w:p w14:paraId="43456FE1" w14:textId="77777777" w:rsidR="00D24960" w:rsidRDefault="00D24960" w:rsidP="00D24960">
      <w:pPr>
        <w:numPr>
          <w:ilvl w:val="0"/>
          <w:numId w:val="5"/>
        </w:numPr>
      </w:pPr>
      <w:r w:rsidRPr="00D24960">
        <w:lastRenderedPageBreak/>
        <w:t>ООО «ПЕРКС СОФТ» - 115191, г. Москва, пер. Духовской, д. 17, стр. 10, этаж 4, пом. 5, ИНН 7726367643, КПП 772601001</w:t>
      </w:r>
    </w:p>
    <w:p w14:paraId="1C2B4FA0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ООО «ИНФОТЕК» (ОГРН: 1107154005980, ИНН: 7106513340, юр. адрес: 300034, Тульская область, г. Тула, ул. Революции, д. 21, офис 6);</w:t>
      </w:r>
    </w:p>
    <w:p w14:paraId="449A750E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ООО «ПЕРКС СОФТ» (ОГРН: 1167746108276, ИНН: 7726367643, юр. адрес: 115191, г. Москва, вн.тер.г. Муниципальный округ Донской, пер. Духовской, д. 17, стр. 10, этаж 4, помещ. 5);</w:t>
      </w:r>
    </w:p>
    <w:p w14:paraId="7489824F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ООО «Телекомис» (ОГРН: 1182375009630, ИНН: 2310205587, юр. адрес: 350042, Краснодарский край, г. Краснодар, ул. Садовая, дом 195, литер 3, помещение 35)</w:t>
      </w:r>
    </w:p>
    <w:p w14:paraId="5A5903F0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ИП Кутырев Михаил Михайлович (ОГРНИП: 321527500042082, ИНН: 525625331795, юр. адрес: 603018, Нижний Новгород, ул. Минеева 31, кв. 10)</w:t>
      </w:r>
    </w:p>
    <w:p w14:paraId="23F8F61D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ООО "АКСИОМА ВЕБ" (ОГРН: 1187847081179, ИНН: 7802660100, юр. адрес: 195027, Город Санкт-Петербург, ул. Магнитогорская, дом 11, корпус ЛИТЕРА Б ЭТАЖ 1, ПОМ. 1-Н К. 61-65)</w:t>
      </w:r>
    </w:p>
    <w:p w14:paraId="21068DE7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ООО "ЦЕРЕБРО ДИДЖИТАЛ" (ОГРН: 1177847396264, ИНН: 7840073550, юр. адрес: 197022, Город Санкт-Петербург, вн.тер. г. Муниципальный Округ Аптекарский Остров, наб Реки Карповки, дом 5, корпус 16, литера А, офис 401)</w:t>
      </w:r>
    </w:p>
    <w:p w14:paraId="137EA8D1" w14:textId="77777777" w:rsidR="00D24960" w:rsidRPr="00D24960" w:rsidRDefault="00D24960" w:rsidP="00D24960">
      <w:pPr>
        <w:numPr>
          <w:ilvl w:val="0"/>
          <w:numId w:val="5"/>
        </w:numPr>
      </w:pPr>
      <w:r w:rsidRPr="00D24960">
        <w:t>ООО "ОК РЕВЬЮ" (ОГРН: 1227700843281, ИНН: 7736346258, юр. адрес: 117335, Город Москва, вн.тер. г. Муниципальный Округ Ломоносовский, ул Вавилова, дом 91, корпус 2, помещение II, комната № 6)</w:t>
      </w:r>
    </w:p>
    <w:p w14:paraId="3331E502" w14:textId="5B0C0C81" w:rsidR="00D24960" w:rsidRPr="00D24960" w:rsidRDefault="00D24960" w:rsidP="00D24960">
      <w:pPr>
        <w:numPr>
          <w:ilvl w:val="0"/>
          <w:numId w:val="5"/>
        </w:numPr>
      </w:pPr>
      <w:r w:rsidRPr="00D24960">
        <w:t>Яндекс Метрика https://yandex.ru/support/metrica/index.html ООО «Яндекс» (Юр.адрес: 119021, г. Москва, ул. Льва Толстого, д.16)</w:t>
      </w:r>
    </w:p>
    <w:p w14:paraId="59E1D225" w14:textId="77777777" w:rsidR="00D24960" w:rsidRPr="00D24960" w:rsidRDefault="00D24960" w:rsidP="00D24960">
      <w:r w:rsidRPr="00D24960">
        <w:rPr>
          <w:b/>
          <w:bCs/>
        </w:rPr>
        <w:t>Категории и   перечень персональных данных, подлежащих предоставлению:</w:t>
      </w:r>
    </w:p>
    <w:p w14:paraId="4747B340" w14:textId="77777777" w:rsidR="00D24960" w:rsidRPr="00D24960" w:rsidRDefault="00D24960" w:rsidP="00D24960">
      <w:r w:rsidRPr="00D24960">
        <w:t>Общие:</w:t>
      </w:r>
    </w:p>
    <w:p w14:paraId="24B487FA" w14:textId="77777777" w:rsidR="00D24960" w:rsidRPr="00D24960" w:rsidRDefault="00D24960" w:rsidP="00D24960">
      <w:pPr>
        <w:numPr>
          <w:ilvl w:val="0"/>
          <w:numId w:val="6"/>
        </w:numPr>
      </w:pPr>
      <w:r w:rsidRPr="00D24960">
        <w:t>Имя, фамилия, отчество;</w:t>
      </w:r>
    </w:p>
    <w:p w14:paraId="3CD1409C" w14:textId="77777777" w:rsidR="00D24960" w:rsidRPr="00D24960" w:rsidRDefault="00D24960" w:rsidP="00D24960">
      <w:pPr>
        <w:numPr>
          <w:ilvl w:val="0"/>
          <w:numId w:val="6"/>
        </w:numPr>
      </w:pPr>
      <w:r w:rsidRPr="00D24960">
        <w:t>Дата рождения;</w:t>
      </w:r>
    </w:p>
    <w:p w14:paraId="42A882C1" w14:textId="77777777" w:rsidR="00D24960" w:rsidRPr="00D24960" w:rsidRDefault="00D24960" w:rsidP="00D24960">
      <w:pPr>
        <w:numPr>
          <w:ilvl w:val="0"/>
          <w:numId w:val="6"/>
        </w:numPr>
      </w:pPr>
      <w:r w:rsidRPr="00D24960">
        <w:t>Электронный адрес;</w:t>
      </w:r>
    </w:p>
    <w:p w14:paraId="55ACF709" w14:textId="77777777" w:rsidR="00D24960" w:rsidRPr="00D24960" w:rsidRDefault="00D24960" w:rsidP="00D24960">
      <w:pPr>
        <w:numPr>
          <w:ilvl w:val="0"/>
          <w:numId w:val="6"/>
        </w:numPr>
      </w:pPr>
      <w:r w:rsidRPr="00D24960">
        <w:t>Телефон.</w:t>
      </w:r>
    </w:p>
    <w:p w14:paraId="678DF4B3" w14:textId="77777777" w:rsidR="00D24960" w:rsidRPr="00D24960" w:rsidRDefault="00D24960" w:rsidP="00D24960">
      <w:r w:rsidRPr="00D24960">
        <w:t>Иные данные:</w:t>
      </w:r>
    </w:p>
    <w:p w14:paraId="4BF16E76" w14:textId="77777777" w:rsidR="00D24960" w:rsidRPr="00D24960" w:rsidRDefault="00D24960" w:rsidP="00D24960">
      <w:pPr>
        <w:numPr>
          <w:ilvl w:val="0"/>
          <w:numId w:val="7"/>
        </w:numPr>
      </w:pPr>
      <w:r w:rsidRPr="00D24960">
        <w:t>Данные об использовании Сайта и Дилерской платформы1;</w:t>
      </w:r>
    </w:p>
    <w:p w14:paraId="0827933E" w14:textId="77777777" w:rsidR="00D24960" w:rsidRPr="00D24960" w:rsidRDefault="00D24960" w:rsidP="00D24960">
      <w:pPr>
        <w:numPr>
          <w:ilvl w:val="0"/>
          <w:numId w:val="7"/>
        </w:numPr>
      </w:pPr>
      <w:r w:rsidRPr="00D24960">
        <w:t>Информация об автомобиле (VIN, модель, год выпуска, пробег, регистрационный номер и др)2;</w:t>
      </w:r>
    </w:p>
    <w:p w14:paraId="714853FD" w14:textId="77777777" w:rsidR="00D24960" w:rsidRPr="00D24960" w:rsidRDefault="00D24960" w:rsidP="00D24960">
      <w:r w:rsidRPr="00D24960">
        <w:rPr>
          <w:b/>
          <w:bCs/>
        </w:rPr>
        <w:t>в целях:</w:t>
      </w:r>
      <w:r w:rsidRPr="00D24960">
        <w:t> хранения, систематизации, обработки персональных данных Клиентов/Пользователей.</w:t>
      </w:r>
    </w:p>
    <w:p w14:paraId="7ECB0006" w14:textId="00A375CD" w:rsidR="00D24960" w:rsidRPr="00D24960" w:rsidRDefault="00D24960" w:rsidP="00D24960">
      <w:r w:rsidRPr="00D24960">
        <w:rPr>
          <w:i/>
          <w:iCs/>
        </w:rPr>
        <w:lastRenderedPageBreak/>
        <w:t>(1)</w:t>
      </w:r>
      <w:r w:rsidRPr="00D24960">
        <w:rPr>
          <w:b/>
          <w:bCs/>
          <w:i/>
          <w:iCs/>
        </w:rPr>
        <w:t>Данные об использовании сайта и дилерской платформы</w:t>
      </w:r>
      <w:r w:rsidRPr="00D24960">
        <w:rPr>
          <w:i/>
          <w:iCs/>
        </w:rPr>
        <w:t> могут предоставляться Третьим лицам в случае регистрации на сайте</w:t>
      </w:r>
      <w:r w:rsidRPr="00D24960">
        <w:t> </w:t>
      </w:r>
      <w:r w:rsidR="00AE24AF" w:rsidRPr="00AE24AF">
        <w:t>https://www.geely-motors.com/</w:t>
      </w:r>
      <w:r w:rsidRPr="00D24960">
        <w:t> </w:t>
      </w:r>
      <w:r w:rsidRPr="00D24960">
        <w:rPr>
          <w:i/>
          <w:iCs/>
        </w:rPr>
        <w:t xml:space="preserve">и официальных дилерских сайтах </w:t>
      </w:r>
      <w:r w:rsidR="00AE24AF" w:rsidRPr="00AE24AF">
        <w:rPr>
          <w:lang w:val="en-US"/>
        </w:rPr>
        <w:t>Geely</w:t>
      </w:r>
      <w:r w:rsidRPr="00D24960">
        <w:rPr>
          <w:i/>
          <w:iCs/>
        </w:rPr>
        <w:t>, расположенных на дилерской платформе.</w:t>
      </w:r>
    </w:p>
    <w:p w14:paraId="4CCCF4C5" w14:textId="0D8BBFF2" w:rsidR="00D24960" w:rsidRPr="00D24960" w:rsidRDefault="00D24960" w:rsidP="00D24960">
      <w:r w:rsidRPr="00D24960">
        <w:rPr>
          <w:i/>
          <w:iCs/>
        </w:rPr>
        <w:t>(2)</w:t>
      </w:r>
      <w:r w:rsidRPr="00D24960">
        <w:rPr>
          <w:b/>
          <w:bCs/>
          <w:i/>
          <w:iCs/>
        </w:rPr>
        <w:t>Информация об автомобиле</w:t>
      </w:r>
      <w:r w:rsidRPr="00D24960">
        <w:rPr>
          <w:i/>
          <w:iCs/>
        </w:rPr>
        <w:t xml:space="preserve"> (VIN, модель, год выпуска, пробег, регистрационный номер и др.) может предоставляться Третьим лицам после приобретения автомобиля </w:t>
      </w:r>
      <w:r w:rsidR="00AE24AF" w:rsidRPr="00AE24AF">
        <w:rPr>
          <w:lang w:val="en-US"/>
        </w:rPr>
        <w:t>Geely</w:t>
      </w:r>
      <w:r w:rsidRPr="00D24960">
        <w:rPr>
          <w:i/>
          <w:iCs/>
        </w:rPr>
        <w:t>.</w:t>
      </w:r>
    </w:p>
    <w:p w14:paraId="62FB5CCC" w14:textId="77777777" w:rsidR="005D0C89" w:rsidRDefault="005D0C89"/>
    <w:sectPr w:rsidR="005D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674"/>
    <w:multiLevelType w:val="multilevel"/>
    <w:tmpl w:val="4AEA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02EF"/>
    <w:multiLevelType w:val="multilevel"/>
    <w:tmpl w:val="4F50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0169"/>
    <w:multiLevelType w:val="multilevel"/>
    <w:tmpl w:val="870C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30AF0"/>
    <w:multiLevelType w:val="multilevel"/>
    <w:tmpl w:val="BA3E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F5506"/>
    <w:multiLevelType w:val="multilevel"/>
    <w:tmpl w:val="3A4A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23E7F"/>
    <w:multiLevelType w:val="hybridMultilevel"/>
    <w:tmpl w:val="9E96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4189C"/>
    <w:multiLevelType w:val="multilevel"/>
    <w:tmpl w:val="9ECE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43A7C"/>
    <w:multiLevelType w:val="multilevel"/>
    <w:tmpl w:val="A958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B5839"/>
    <w:multiLevelType w:val="multilevel"/>
    <w:tmpl w:val="B4D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124929">
    <w:abstractNumId w:val="2"/>
  </w:num>
  <w:num w:numId="2" w16cid:durableId="645739954">
    <w:abstractNumId w:val="1"/>
  </w:num>
  <w:num w:numId="3" w16cid:durableId="1145273113">
    <w:abstractNumId w:val="3"/>
  </w:num>
  <w:num w:numId="4" w16cid:durableId="1062095759">
    <w:abstractNumId w:val="6"/>
  </w:num>
  <w:num w:numId="5" w16cid:durableId="852066250">
    <w:abstractNumId w:val="0"/>
  </w:num>
  <w:num w:numId="6" w16cid:durableId="1813601121">
    <w:abstractNumId w:val="4"/>
  </w:num>
  <w:num w:numId="7" w16cid:durableId="848640846">
    <w:abstractNumId w:val="7"/>
  </w:num>
  <w:num w:numId="8" w16cid:durableId="1337878063">
    <w:abstractNumId w:val="8"/>
  </w:num>
  <w:num w:numId="9" w16cid:durableId="725564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35"/>
    <w:rsid w:val="00235E35"/>
    <w:rsid w:val="004E0E4E"/>
    <w:rsid w:val="005D0C89"/>
    <w:rsid w:val="008414CF"/>
    <w:rsid w:val="009347C9"/>
    <w:rsid w:val="00AE24AF"/>
    <w:rsid w:val="00B9509D"/>
    <w:rsid w:val="00D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EABB"/>
  <w15:chartTrackingRefBased/>
  <w15:docId w15:val="{67AC327B-4528-401D-BDF1-1BD72D55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E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E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E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E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E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E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E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E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E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E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5E3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496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Николаевна</dc:creator>
  <cp:keywords/>
  <dc:description/>
  <cp:lastModifiedBy>Королева Анна Николаевна</cp:lastModifiedBy>
  <cp:revision>5</cp:revision>
  <dcterms:created xsi:type="dcterms:W3CDTF">2026-01-30T10:36:00Z</dcterms:created>
  <dcterms:modified xsi:type="dcterms:W3CDTF">2026-01-30T10:46:00Z</dcterms:modified>
</cp:coreProperties>
</file>